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B02" w:rsidRPr="00BF5B02" w:rsidRDefault="00BF5B02" w:rsidP="00271DE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5B02">
        <w:rPr>
          <w:rFonts w:ascii="Times New Roman" w:eastAsia="Times New Roman" w:hAnsi="Times New Roman" w:cs="Times New Roman"/>
          <w:b/>
          <w:bCs/>
          <w:sz w:val="36"/>
          <w:szCs w:val="36"/>
        </w:rPr>
        <w:t>INDEX</w:t>
      </w:r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BMbacktotop"/>
      <w:bookmarkEnd w:id="0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لإرجاع قيمة أو المرجع لقيمة من ضمن جدول أو نطاق. يوجد نموذجان لدالة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INDEX: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نموذج </w:t>
      </w:r>
      <w:hyperlink r:id="rId8" w:history="1">
        <w:r w:rsidRPr="00BF5B02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rtl/>
          </w:rPr>
          <w:t>صفيف</w:t>
        </w:r>
      </w:hyperlink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ونموذج مرجع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tbl>
      <w:tblPr>
        <w:tblW w:w="0" w:type="auto"/>
        <w:tblCellSpacing w:w="15" w:type="dxa"/>
        <w:tblInd w:w="473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9"/>
        <w:gridCol w:w="1139"/>
      </w:tblGrid>
      <w:tr w:rsidR="00BF5B02" w:rsidRPr="00BF5B02" w:rsidTr="00271D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F5B02" w:rsidRPr="00BF5B02" w:rsidRDefault="00BF5B02" w:rsidP="00BF5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5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إذا كنت تريد</w:t>
            </w:r>
          </w:p>
        </w:tc>
        <w:tc>
          <w:tcPr>
            <w:tcW w:w="0" w:type="auto"/>
            <w:vAlign w:val="center"/>
            <w:hideMark/>
          </w:tcPr>
          <w:p w:rsidR="00BF5B02" w:rsidRPr="00BF5B02" w:rsidRDefault="00BF5B02" w:rsidP="00BF5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5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ثم راجع</w:t>
            </w:r>
          </w:p>
        </w:tc>
      </w:tr>
      <w:tr w:rsidR="00BF5B02" w:rsidRPr="00BF5B02" w:rsidTr="00271D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F5B02" w:rsidRPr="00BF5B02" w:rsidRDefault="00BF5B02" w:rsidP="00271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5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إرجاع قيمة الخلية المحددة أو قيمة صفيف الخلايا</w:t>
            </w:r>
          </w:p>
        </w:tc>
        <w:tc>
          <w:tcPr>
            <w:tcW w:w="0" w:type="auto"/>
            <w:vAlign w:val="center"/>
            <w:hideMark/>
          </w:tcPr>
          <w:p w:rsidR="00BF5B02" w:rsidRPr="00BF5B02" w:rsidRDefault="00BF5B02" w:rsidP="00271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9" w:anchor="BMarray_form" w:history="1">
              <w:r w:rsidRPr="00BF5B0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rtl/>
                </w:rPr>
                <w:t>نموذج صفيف</w:t>
              </w:r>
            </w:hyperlink>
          </w:p>
        </w:tc>
      </w:tr>
      <w:tr w:rsidR="00BF5B02" w:rsidRPr="00BF5B02" w:rsidTr="00271D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F5B02" w:rsidRPr="00BF5B02" w:rsidRDefault="00BF5B02" w:rsidP="00271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5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إرجاع أحد المراجع إلى الخلايا المحددة</w:t>
            </w:r>
          </w:p>
        </w:tc>
        <w:tc>
          <w:tcPr>
            <w:tcW w:w="0" w:type="auto"/>
            <w:vAlign w:val="center"/>
            <w:hideMark/>
          </w:tcPr>
          <w:p w:rsidR="00BF5B02" w:rsidRPr="00BF5B02" w:rsidRDefault="00BF5B02" w:rsidP="00271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10" w:anchor="BMreference_form" w:history="1">
              <w:r w:rsidRPr="00BF5B0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rtl/>
                </w:rPr>
                <w:t>نموذج مرجع</w:t>
              </w:r>
            </w:hyperlink>
          </w:p>
        </w:tc>
      </w:tr>
    </w:tbl>
    <w:p w:rsidR="00BF5B02" w:rsidRPr="00BF5B02" w:rsidRDefault="00BF5B02" w:rsidP="00BF5B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BF5B02" w:rsidRPr="00BF5B02" w:rsidRDefault="00BF5B02" w:rsidP="00BF5B0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bookmarkStart w:id="1" w:name="BMarray_form"/>
      <w:bookmarkEnd w:id="1"/>
      <w:r w:rsidRPr="00BF5B0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rtl/>
        </w:rPr>
        <w:t>نموذج صفيف</w:t>
      </w:r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إرجاع قيمة عنصر في جدول أو </w:t>
      </w:r>
      <w:hyperlink r:id="rId11" w:history="1">
        <w:r w:rsidRPr="00BF5B02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rtl/>
          </w:rPr>
          <w:t>صفيف</w:t>
        </w:r>
      </w:hyperlink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، محدد بواسطة فهارس أرقام الصفوف والأعمدة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استخدم نموذج الصفيف استخدم نموذج الصفيف إذا كان الوسيط الأول لـ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صفيف ثابت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271D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gramStart"/>
      <w:r w:rsidRPr="00BF5B02">
        <w:rPr>
          <w:rFonts w:ascii="Times New Roman" w:eastAsia="Times New Roman" w:hAnsi="Times New Roman" w:cs="Times New Roman"/>
          <w:b/>
          <w:bCs/>
          <w:sz w:val="36"/>
          <w:szCs w:val="36"/>
        </w:rPr>
        <w:t>INDEX(</w:t>
      </w:r>
      <w:proofErr w:type="spellStart"/>
      <w:proofErr w:type="gramEnd"/>
      <w:r w:rsidRPr="00BF5B02">
        <w:rPr>
          <w:rFonts w:ascii="Times New Roman" w:eastAsia="Times New Roman" w:hAnsi="Times New Roman" w:cs="Times New Roman"/>
          <w:b/>
          <w:bCs/>
          <w:sz w:val="36"/>
          <w:szCs w:val="36"/>
        </w:rPr>
        <w:t>array,row_num,column_num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36"/>
          <w:szCs w:val="36"/>
        </w:rPr>
        <w:t>)</w:t>
      </w:r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EG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صفيف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هو نطاق من الخلايا أو ثابت صفيف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إذا احتوى الصفيف على صف أو عمود واحد فقط، تكون الوسيطة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أو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المناظرة اختيارية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إذا احتوى الصفيف على أكثر من عمود أو صف، ويتم استخدام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أو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فقط، تقوم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بإرجاع صفيف للصف أو العمود بأكمله في صفيف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 </w:t>
      </w:r>
      <w:r w:rsidR="00271DE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يحدد الصف في الصفيف الذي سيتم إرجاع قيمة منه.</w:t>
      </w:r>
      <w:proofErr w:type="gram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في حالة تجاهل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، تكون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مطلوبة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271DEA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BF5B02"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="00BF5B02"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 </w:t>
      </w:r>
      <w:r w:rsidR="00BF5B02"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يحدد العمود في الصفيف الذي سيتم إرجاع قيمة منه.</w:t>
      </w:r>
      <w:proofErr w:type="gramEnd"/>
      <w:r w:rsidR="00BF5B02"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في حالة تجاهل</w:t>
      </w:r>
      <w:r w:rsidR="00BF5B02"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F5B02"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="00BF5B02"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، تكون</w:t>
      </w:r>
      <w:r w:rsidR="00BF5B02"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F5B02"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="00BF5B02"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F5B02"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مطلوبة</w:t>
      </w:r>
      <w:r w:rsidR="00BF5B02"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ملاحظات</w:t>
      </w:r>
    </w:p>
    <w:p w:rsidR="00BF5B02" w:rsidRPr="00BF5B02" w:rsidRDefault="00BF5B02" w:rsidP="00BF5B0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إذا تم استخدام كلتا الوسيطتين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، تقوم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بإرجاع القيمة في الخلية عند تقاطع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إذا قمت بتعيين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أو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إلى 0 (صفر)، تقوم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بإرجاع صفيف القيم للعمود أو الصف بأكمله على التوالي. لاستخدام القيم التي تم إرجاعها كصفيف، أدخل الدالة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hyperlink r:id="rId12" w:history="1">
        <w:r w:rsidRPr="00BF5B02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rtl/>
          </w:rPr>
          <w:t>كصيغة صفيف</w:t>
        </w:r>
      </w:hyperlink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في نطاق أفقي من الخلايا بالنسبة للصف، وفي نطاق عمودي من الخلايا بالنسبة للعمود. لإدخال صيغة صفيف، اضغط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CTRL+SHIFT+ENTER.</w:t>
      </w:r>
    </w:p>
    <w:p w:rsidR="00BF5B02" w:rsidRPr="00BF5B02" w:rsidRDefault="00BF5B02" w:rsidP="00BF5B0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يجب أن يشير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إلى خلية داخل صفيف. وخلاف ذلك، تقوم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بإرجاع قيمة الخطأ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#REF!.</w:t>
      </w:r>
    </w:p>
    <w:p w:rsidR="00BF5B02" w:rsidRPr="00BF5B02" w:rsidRDefault="00BF5B02" w:rsidP="00271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EG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المثال 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"/>
        <w:gridCol w:w="7333"/>
      </w:tblGrid>
      <w:tr w:rsidR="00BF5B02" w:rsidRPr="00BF5B02" w:rsidTr="00BF5B0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0"/>
            </w:tblGrid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3</w:t>
                  </w:r>
                </w:p>
              </w:tc>
            </w:tr>
          </w:tbl>
          <w:p w:rsidR="00BF5B02" w:rsidRPr="00BF5B02" w:rsidRDefault="00BF5B02" w:rsidP="00BF5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9"/>
              <w:gridCol w:w="5099"/>
            </w:tblGrid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البيانات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البيانات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تفاح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ليمون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موز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كمثرى</w:t>
                  </w:r>
                </w:p>
              </w:tc>
            </w:tr>
            <w:tr w:rsidR="00BF5B02" w:rsidRPr="00BF5B02" w:rsidTr="00BF5B0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الصيغة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الوصف (الناتج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BF5B02" w:rsidRPr="00BF5B02" w:rsidTr="00BF5B0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=INDEX(A2:B3,2,2)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القيمة عند تقاطع الصف الثاني والعمود الثاني في النطاق (كمثرى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BF5B02" w:rsidRPr="00BF5B02" w:rsidTr="00BF5B0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=INDEX(A2:B3,2,1)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القيمة عند تقاطع الصف الثاني والعمود الأول في النطاق (موز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BF5B02" w:rsidRPr="00BF5B02" w:rsidRDefault="00BF5B02" w:rsidP="00BF5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lastRenderedPageBreak/>
        <w:t>المثال 2</w:t>
      </w:r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 w:hint="cs"/>
          <w:b/>
          <w:bCs/>
          <w:sz w:val="24"/>
          <w:szCs w:val="24"/>
          <w:lang w:bidi="ar-EG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"/>
        <w:gridCol w:w="7098"/>
      </w:tblGrid>
      <w:tr w:rsidR="00BF5B02" w:rsidRPr="00BF5B02" w:rsidTr="00BF5B0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0"/>
            </w:tblGrid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BF5B02" w:rsidRPr="00BF5B02" w:rsidTr="00BF5B02">
              <w:trPr>
                <w:trHeight w:val="6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BF5B02" w:rsidRPr="00BF5B02" w:rsidRDefault="00BF5B02" w:rsidP="00BF5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75"/>
              <w:gridCol w:w="4648"/>
            </w:tblGrid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الصيغة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الوصف (الناتج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BF5B02" w:rsidRPr="00BF5B02" w:rsidTr="00BF5B02">
              <w:trPr>
                <w:trHeight w:val="6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=INDEX({1,2;3,4},0,2)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القيمة في الصف الأول، العمود الثاني في ثابت الصفيف (2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القيمة في الصف الثاني، العمود الثاني في ثابت الصفيف (4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BF5B02" w:rsidRPr="00BF5B02" w:rsidRDefault="00BF5B02" w:rsidP="00BF5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ملاحظة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   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يجب إدخال الصيغة الموجودة في المثال كصيغة صفيف. بعد نسخ المثال إلى ورقة عمل فارغة، قم بتحديد النطاق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A2:A3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، بادئاً بخلية الصيغة. اضغط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F2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، ثم اضغط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CTRL+SHIFT+ENTER.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إذا لم يتم إدخال الصيغة كصيغة صفيف، تكون النتيجة الفردية 1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BF5B02" w:rsidRPr="00BF5B02" w:rsidRDefault="00BF5B02" w:rsidP="00BF5B0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bookmarkStart w:id="2" w:name="BMreference_form"/>
      <w:bookmarkEnd w:id="2"/>
      <w:r w:rsidRPr="00BF5B0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rtl/>
        </w:rPr>
        <w:t>نموذج مرجع</w:t>
      </w:r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إرجاع مرجع الخلية عند تقاطع صف مع عمود محدد. إذا كان المرجع يتكون من تحديدات غير متجاورة، يمكنك اختيار التحديد لمراجعته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INDEX(</w:t>
      </w:r>
      <w:proofErr w:type="spellStart"/>
      <w:proofErr w:type="gram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reference,row_num,column_num,area_num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مرجع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هو مرجع لنطاق واحد من الخلايا أو أكثر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إذا أدخلت نطاقاً غير متجاور للمرجع، يجب وضع المرجع في قوسين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إذا احتوت كل ناحية في مرجع على صف أو عمود واحد، تكون الوسيطة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أو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، على الترتيب، اختيارية. على سبيل المثال، استخدم لمرجع صف منفرد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INDEX(reference,,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هو عدد الصفوف في المرجع الذي سيتم إرجاع مرجع منه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هو عدد الأعمدة في مرجع الذي سيتم إرجاع مرجع منه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Area_num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يحدد نطاق في مرجع حيث سيتم إرجاع تقاطع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منه.</w:t>
      </w:r>
      <w:proofErr w:type="gram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تأخذ الناحية الأولى المحددة او المدخلة الرقم 1، والثانية 2، وهكذا. في حالة حذف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area_num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، تستخدم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الناحية 1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مثلاً، إذا وصف المرجع الخلايا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(A1:B4,D1:E4,G1:H4)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، تكون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area_num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هي النطاق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A1:B4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area_num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هي النطاق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D1:E4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area_num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هي النطاق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G1:H4.</w:t>
      </w:r>
    </w:p>
    <w:p w:rsidR="00BF5B02" w:rsidRPr="00BF5B02" w:rsidRDefault="00BF5B02" w:rsidP="00BF5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ملاحظات</w:t>
      </w:r>
    </w:p>
    <w:p w:rsidR="00BF5B02" w:rsidRPr="00BF5B02" w:rsidRDefault="00BF5B02" w:rsidP="00BF5B0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lastRenderedPageBreak/>
        <w:t>بعد تحديد مرجع و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area_num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لنطاق معين، تقوم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بتحديد خلية معينة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row_num1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هي الصف الأول في النطاق و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column_num1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هي العمود الأول، وهكذا. ويكون المرجع الذي يتم إرجاعه بواسطة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هو تقاطع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إذا قمت بتعيين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أو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إلى 0 (صفر)، تقوم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بإرجاع المرجع للعمود أو الصف بأكمله على الترتيب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يجب أن يشير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area_num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إلى خلية داخل مرجع؛ وخلاف ذلك، تقوم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بإرجاع قيمة الخطأ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#REF! .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وفي حالة تجاهل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row_num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column_num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، تقوم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بإرجاع الناحية في المرجع المحدد بواسطة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area_num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5B02" w:rsidRPr="00BF5B02" w:rsidRDefault="00BF5B02" w:rsidP="00BF5B0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يكون ناتج دالة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مرجعاً ويتم تفسيره هكذا بواسطة الصيغ الأخرى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واعتماداً على الصيغة، قد يتم استخدام قيمة الإرجاع لـ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كمرجع أو كقيمة. مثلاً، تكون الصيغة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CELL("</w:t>
      </w:r>
      <w:proofErr w:type="spellStart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>width",INDEX</w:t>
      </w:r>
      <w:proofErr w:type="spellEnd"/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(A1:B2,1,2))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متكافئة مع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(CELL("width",B1 .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وتستخدم دالة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CELL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قيمة الإرجاع لـ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كمرجع خلية. ومن ناحية أخرى، تترجم صيغة مثل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2*INDEX(A1:B2,1,2)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قيمة الإرجاع لـ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INDEX 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إلى الرقم الموجود في خلية</w:t>
      </w: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B1.</w:t>
      </w:r>
    </w:p>
    <w:p w:rsidR="00BF5B02" w:rsidRPr="00BF5B02" w:rsidRDefault="00BF5B02" w:rsidP="00271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EG"/>
        </w:rPr>
      </w:pPr>
      <w:r w:rsidRPr="00BF5B0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مثال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9323"/>
      </w:tblGrid>
      <w:tr w:rsidR="00BF5B02" w:rsidRPr="00BF5B02" w:rsidTr="00BF5B0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0"/>
            </w:tblGrid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</w:p>
              </w:tc>
            </w:tr>
            <w:tr w:rsidR="00BF5B02" w:rsidRPr="00BF5B02" w:rsidTr="00BF5B02">
              <w:trPr>
                <w:trHeight w:val="33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9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10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11</w:t>
                  </w:r>
                </w:p>
              </w:tc>
            </w:tr>
          </w:tbl>
          <w:p w:rsidR="00BF5B02" w:rsidRPr="00BF5B02" w:rsidRDefault="00BF5B02" w:rsidP="00BF5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59"/>
              <w:gridCol w:w="5330"/>
              <w:gridCol w:w="559"/>
            </w:tblGrid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الفاكهة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السعر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حساب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تفاح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0.69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40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موز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0.34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38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ليمون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0.55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15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برتقال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0.25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25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كمثرى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0.59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40</w:t>
                  </w:r>
                </w:p>
              </w:tc>
            </w:tr>
            <w:tr w:rsidR="00BF5B02" w:rsidRPr="00BF5B02" w:rsidTr="00BF5B02">
              <w:trPr>
                <w:trHeight w:val="33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لوز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10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كاشو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3.55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16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فول سوداني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20</w:t>
                  </w:r>
                </w:p>
              </w:tc>
            </w:tr>
            <w:tr w:rsidR="00BF5B02" w:rsidRPr="00BF5B02" w:rsidTr="00BF5B02">
              <w:trPr>
                <w:trHeight w:val="58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جوز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12</w:t>
                  </w:r>
                </w:p>
              </w:tc>
            </w:tr>
            <w:tr w:rsidR="00BF5B02" w:rsidRPr="00BF5B02" w:rsidTr="00BF5B0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الصيغة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الوصف (الناتج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BF5B02" w:rsidRPr="00BF5B02" w:rsidTr="00BF5B0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=INDEX(A2:C6,2,3)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تقاطع الصف الثاني والعمود الثالث في النطاق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A2:C6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، وهو محتوى الخلية 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C3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. 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(38)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BF5B02" w:rsidRPr="00BF5B02" w:rsidTr="00BF5B0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=INDEX((A1:C6,A8:C11),2,2,2)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تقاطع الصف الثاني والعمود الثاني في الناحية الثانية لـ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A8:C11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، وهو محتوى الخلية 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B9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. 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(3.55)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BF5B02" w:rsidRPr="00BF5B02" w:rsidTr="00BF5B0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=SUM(INDEX(A1:C11,0,3,1))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مجموع العمود الثالث في الناحية الأولى للنطاق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A1:C11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، وهو مجموع 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C1:C6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. 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(216)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BF5B02" w:rsidRPr="00BF5B02" w:rsidTr="00BF5B0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=SUM(B2:INDEX(A2:C6,5,2))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مجموع النطاق بداية من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B2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، وينتهي عند تقاطع الصف الخامس والعمود الثاني من النطاق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A2:A6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، وهو مجموع </w:t>
                  </w:r>
                  <w:r w:rsidRPr="00BF5B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B2:B6. (2.42)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B02" w:rsidRPr="00BF5B02" w:rsidRDefault="00BF5B02" w:rsidP="00BF5B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BF5B02" w:rsidRPr="00BF5B02" w:rsidRDefault="00BF5B02" w:rsidP="00BF5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37D78" w:rsidRPr="00BF5B02" w:rsidRDefault="00C37D78" w:rsidP="00271DEA">
      <w:pPr>
        <w:rPr>
          <w:b/>
          <w:bCs/>
          <w:rtl/>
          <w:lang w:bidi="ar-EG"/>
        </w:rPr>
      </w:pPr>
      <w:bookmarkStart w:id="3" w:name="_GoBack"/>
      <w:bookmarkEnd w:id="3"/>
    </w:p>
    <w:sectPr w:rsidR="00C37D78" w:rsidRPr="00BF5B02" w:rsidSect="00CD157D">
      <w:pgSz w:w="11906" w:h="16838"/>
      <w:pgMar w:top="851" w:right="1134" w:bottom="851" w:left="1134" w:header="709" w:footer="709" w:gutter="0"/>
      <w:pgBorders w:offsetFrom="page">
        <w:top w:val="apples" w:sz="13" w:space="24" w:color="auto"/>
        <w:left w:val="apples" w:sz="13" w:space="24" w:color="auto"/>
        <w:bottom w:val="apples" w:sz="13" w:space="24" w:color="auto"/>
        <w:right w:val="apples" w:sz="13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2E3" w:rsidRDefault="00B362E3" w:rsidP="00CD157D">
      <w:pPr>
        <w:spacing w:after="0" w:line="240" w:lineRule="auto"/>
      </w:pPr>
      <w:r>
        <w:separator/>
      </w:r>
    </w:p>
  </w:endnote>
  <w:endnote w:type="continuationSeparator" w:id="0">
    <w:p w:rsidR="00B362E3" w:rsidRDefault="00B362E3" w:rsidP="00CD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2E3" w:rsidRDefault="00B362E3" w:rsidP="00CD157D">
      <w:pPr>
        <w:spacing w:after="0" w:line="240" w:lineRule="auto"/>
      </w:pPr>
      <w:r>
        <w:separator/>
      </w:r>
    </w:p>
  </w:footnote>
  <w:footnote w:type="continuationSeparator" w:id="0">
    <w:p w:rsidR="00B362E3" w:rsidRDefault="00B362E3" w:rsidP="00CD1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C53BB"/>
    <w:multiLevelType w:val="multilevel"/>
    <w:tmpl w:val="C772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0661EA"/>
    <w:multiLevelType w:val="multilevel"/>
    <w:tmpl w:val="3D66F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B0F496C"/>
    <w:multiLevelType w:val="multilevel"/>
    <w:tmpl w:val="0EB0B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B62A31"/>
    <w:multiLevelType w:val="multilevel"/>
    <w:tmpl w:val="C900B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8D3F4F"/>
    <w:multiLevelType w:val="multilevel"/>
    <w:tmpl w:val="069CE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FBE6C4F"/>
    <w:multiLevelType w:val="multilevel"/>
    <w:tmpl w:val="AEF20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85D1759"/>
    <w:multiLevelType w:val="multilevel"/>
    <w:tmpl w:val="ACACB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A351E2"/>
    <w:multiLevelType w:val="multilevel"/>
    <w:tmpl w:val="16A87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2654242"/>
    <w:multiLevelType w:val="multilevel"/>
    <w:tmpl w:val="332A2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40E743B"/>
    <w:multiLevelType w:val="multilevel"/>
    <w:tmpl w:val="A2623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6D87545"/>
    <w:multiLevelType w:val="multilevel"/>
    <w:tmpl w:val="57AAA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D7B767D"/>
    <w:multiLevelType w:val="multilevel"/>
    <w:tmpl w:val="C540A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A9A58D4"/>
    <w:multiLevelType w:val="multilevel"/>
    <w:tmpl w:val="E678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5B16BB3"/>
    <w:multiLevelType w:val="multilevel"/>
    <w:tmpl w:val="18E68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77930DE"/>
    <w:multiLevelType w:val="multilevel"/>
    <w:tmpl w:val="0348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D1A22C6"/>
    <w:multiLevelType w:val="multilevel"/>
    <w:tmpl w:val="89228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0"/>
  </w:num>
  <w:num w:numId="5">
    <w:abstractNumId w:val="2"/>
  </w:num>
  <w:num w:numId="6">
    <w:abstractNumId w:val="5"/>
  </w:num>
  <w:num w:numId="7">
    <w:abstractNumId w:val="9"/>
  </w:num>
  <w:num w:numId="8">
    <w:abstractNumId w:val="15"/>
  </w:num>
  <w:num w:numId="9">
    <w:abstractNumId w:val="12"/>
  </w:num>
  <w:num w:numId="10">
    <w:abstractNumId w:val="7"/>
  </w:num>
  <w:num w:numId="11">
    <w:abstractNumId w:val="0"/>
  </w:num>
  <w:num w:numId="12">
    <w:abstractNumId w:val="14"/>
  </w:num>
  <w:num w:numId="13">
    <w:abstractNumId w:val="6"/>
  </w:num>
  <w:num w:numId="14">
    <w:abstractNumId w:val="8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16"/>
    <w:rsid w:val="00095E11"/>
    <w:rsid w:val="00132E16"/>
    <w:rsid w:val="00186B34"/>
    <w:rsid w:val="001E3823"/>
    <w:rsid w:val="00271DEA"/>
    <w:rsid w:val="004E2EC8"/>
    <w:rsid w:val="005011DC"/>
    <w:rsid w:val="00515BBD"/>
    <w:rsid w:val="00552EC3"/>
    <w:rsid w:val="00570450"/>
    <w:rsid w:val="006D79EE"/>
    <w:rsid w:val="00A22F7E"/>
    <w:rsid w:val="00AE20A6"/>
    <w:rsid w:val="00AF209F"/>
    <w:rsid w:val="00B362E3"/>
    <w:rsid w:val="00BF5B02"/>
    <w:rsid w:val="00C37D78"/>
    <w:rsid w:val="00CD157D"/>
    <w:rsid w:val="00E11824"/>
    <w:rsid w:val="00E80723"/>
    <w:rsid w:val="00F1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7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9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15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57D"/>
  </w:style>
  <w:style w:type="paragraph" w:styleId="Footer">
    <w:name w:val="footer"/>
    <w:basedOn w:val="Normal"/>
    <w:link w:val="FooterChar"/>
    <w:uiPriority w:val="99"/>
    <w:unhideWhenUsed/>
    <w:rsid w:val="00CD15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5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7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9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15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57D"/>
  </w:style>
  <w:style w:type="paragraph" w:styleId="Footer">
    <w:name w:val="footer"/>
    <w:basedOn w:val="Normal"/>
    <w:link w:val="FooterChar"/>
    <w:uiPriority w:val="99"/>
    <w:unhideWhenUsed/>
    <w:rsid w:val="00CD15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6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1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2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58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66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620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45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2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9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5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50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35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7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951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61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68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80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42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911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1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53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16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31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87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82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73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36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27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3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10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26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7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8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4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36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5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23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3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59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32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65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40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0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41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AppendPopup(this,'634075611_1')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javascript:AppendPopup(this,'3223103_3'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AppendPopup(this,'875143132_2'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ffice.microsoft.com/ar-sa/excel-help/HP010069831.aspx?CTT=5&amp;origin=HP01007918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ffice.microsoft.com/ar-sa/excel-help/HP010069831.aspx?CTT=5&amp;origin=HP01007918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Gamal Saad &amp; Ayman Gabr</dc:creator>
  <cp:lastModifiedBy>Gamal Saad &amp; Ayman Gabr</cp:lastModifiedBy>
  <cp:revision>3</cp:revision>
  <cp:lastPrinted>2012-08-13T21:19:00Z</cp:lastPrinted>
  <dcterms:created xsi:type="dcterms:W3CDTF">2012-08-13T21:27:00Z</dcterms:created>
  <dcterms:modified xsi:type="dcterms:W3CDTF">2012-08-13T21:30:00Z</dcterms:modified>
</cp:coreProperties>
</file>